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DFA" w:rsidRPr="00A137E1" w:rsidRDefault="00367458" w:rsidP="00A137E1">
      <w:pPr>
        <w:jc w:val="center"/>
        <w:rPr>
          <w:b/>
          <w:sz w:val="28"/>
          <w:szCs w:val="24"/>
        </w:rPr>
      </w:pPr>
      <w:r>
        <w:rPr>
          <w:b/>
          <w:noProof/>
          <w:sz w:val="28"/>
          <w:szCs w:val="24"/>
        </w:rPr>
        <mc:AlternateContent>
          <mc:Choice Requires="wps">
            <w:drawing>
              <wp:anchor distT="0" distB="0" distL="114300" distR="114300" simplePos="0" relativeHeight="251659264" behindDoc="0" locked="0" layoutInCell="1" allowOverlap="1">
                <wp:simplePos x="0" y="0"/>
                <wp:positionH relativeFrom="column">
                  <wp:posOffset>5577968</wp:posOffset>
                </wp:positionH>
                <wp:positionV relativeFrom="paragraph">
                  <wp:posOffset>420341</wp:posOffset>
                </wp:positionV>
                <wp:extent cx="1171254" cy="1674688"/>
                <wp:effectExtent l="0" t="0" r="0" b="1905"/>
                <wp:wrapNone/>
                <wp:docPr id="1" name="テキスト ボックス 1"/>
                <wp:cNvGraphicFramePr/>
                <a:graphic xmlns:a="http://schemas.openxmlformats.org/drawingml/2006/main">
                  <a:graphicData uri="http://schemas.microsoft.com/office/word/2010/wordprocessingShape">
                    <wps:wsp>
                      <wps:cNvSpPr txBox="1"/>
                      <wps:spPr>
                        <a:xfrm>
                          <a:off x="0" y="0"/>
                          <a:ext cx="1171254" cy="1674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7458" w:rsidRDefault="00367458">
                            <w:r>
                              <w:rPr>
                                <w:noProof/>
                              </w:rPr>
                              <w:drawing>
                                <wp:inline distT="0" distB="0" distL="0" distR="0">
                                  <wp:extent cx="955496" cy="1378055"/>
                                  <wp:effectExtent l="0" t="0" r="0" b="0"/>
                                  <wp:docPr id="2" name="図 2" descr="https://images-na.ssl-images-amazon.com/images/I/51l4vVyvTLL._SX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l4vVyvTLL._SX344_BO1,204,203,200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7104" cy="1380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39.2pt;margin-top:33.1pt;width:92.2pt;height:1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" filled="f" stroked="f" strokeweight=".5pt">
                <v:textbox>
                  <w:txbxContent>
                    <w:p w:rsidR="00367458" w:rsidRDefault="00367458">
                      <w:r>
                        <w:rPr>
                          <w:noProof/>
                        </w:rPr>
                        <w:drawing>
                          <wp:inline distT="0" distB="0" distL="0" distR="0">
                            <wp:extent cx="955496" cy="1378055"/>
                            <wp:effectExtent l="0" t="0" r="0" b="0"/>
                            <wp:docPr id="2" name="図 2" descr="https://images-na.ssl-images-amazon.com/images/I/51l4vVyvTLL._SX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l4vVyvTLL._SX344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104" cy="1380374"/>
                                    </a:xfrm>
                                    <a:prstGeom prst="rect">
                                      <a:avLst/>
                                    </a:prstGeom>
                                    <a:noFill/>
                                    <a:ln>
                                      <a:noFill/>
                                    </a:ln>
                                  </pic:spPr>
                                </pic:pic>
                              </a:graphicData>
                            </a:graphic>
                          </wp:inline>
                        </w:drawing>
                      </w:r>
                    </w:p>
                  </w:txbxContent>
                </v:textbox>
              </v:shape>
            </w:pict>
          </mc:Fallback>
        </mc:AlternateContent>
      </w:r>
      <w:r w:rsidR="00156162" w:rsidRPr="00A137E1">
        <w:rPr>
          <w:b/>
          <w:sz w:val="28"/>
          <w:szCs w:val="24"/>
        </w:rPr>
        <w:t>藤沢周平「橋ものがたり」から「</w:t>
      </w:r>
      <w:r w:rsidR="009F31E4" w:rsidRPr="00A137E1">
        <w:rPr>
          <w:b/>
          <w:sz w:val="28"/>
          <w:szCs w:val="24"/>
        </w:rPr>
        <w:t>小さな</w:t>
      </w:r>
      <w:r w:rsidR="009E142A" w:rsidRPr="00A137E1">
        <w:rPr>
          <w:b/>
          <w:sz w:val="28"/>
          <w:szCs w:val="24"/>
        </w:rPr>
        <w:t>橋で」</w:t>
      </w:r>
    </w:p>
    <w:p w:rsidR="009E142A" w:rsidRDefault="00977194" w:rsidP="003B115A">
      <w:pPr>
        <w:spacing w:line="280" w:lineRule="exact"/>
        <w:ind w:firstLineChars="100" w:firstLine="241"/>
        <w:rPr>
          <w:b/>
          <w:sz w:val="24"/>
          <w:szCs w:val="24"/>
        </w:rPr>
      </w:pPr>
      <w:r>
        <w:rPr>
          <w:rFonts w:hint="eastAsia"/>
          <w:b/>
          <w:sz w:val="24"/>
          <w:szCs w:val="24"/>
        </w:rPr>
        <w:t>この</w:t>
      </w:r>
      <w:r w:rsidR="009E142A">
        <w:rPr>
          <w:rFonts w:hint="eastAsia"/>
          <w:b/>
          <w:sz w:val="24"/>
          <w:szCs w:val="24"/>
        </w:rPr>
        <w:t>人の作品では、市井</w:t>
      </w:r>
      <w:r w:rsidR="009F31E4">
        <w:rPr>
          <w:rFonts w:hint="eastAsia"/>
          <w:b/>
          <w:sz w:val="24"/>
          <w:szCs w:val="24"/>
        </w:rPr>
        <w:t>物</w:t>
      </w:r>
      <w:r w:rsidR="009E142A">
        <w:rPr>
          <w:rFonts w:hint="eastAsia"/>
          <w:b/>
          <w:sz w:val="24"/>
          <w:szCs w:val="24"/>
        </w:rPr>
        <w:t>の「海鳴り」がよかったし、時代物では「蝉しぐれ」に指を屈する。他にもいい作品が多い。若い時に読んだときはそうでもなかったが、今は身に染みる。昔読んだもので、題名は忘れたが、随筆集がよかった。「掛けてよいのは衣桁に小袖、掛けてくれるな深情け」「恋にこがれて泣く蝉よりも鳴かぬ蛍が身を焦がす」といった都都逸を</w:t>
      </w:r>
      <w:r w:rsidR="00A137E1">
        <w:rPr>
          <w:rFonts w:hint="eastAsia"/>
          <w:b/>
          <w:sz w:val="24"/>
          <w:szCs w:val="24"/>
        </w:rPr>
        <w:t>このとき</w:t>
      </w:r>
      <w:r w:rsidR="009E142A">
        <w:rPr>
          <w:rFonts w:hint="eastAsia"/>
          <w:b/>
          <w:sz w:val="24"/>
          <w:szCs w:val="24"/>
        </w:rPr>
        <w:t>覚えた。</w:t>
      </w:r>
      <w:r w:rsidR="00E71609">
        <w:rPr>
          <w:rFonts w:hint="eastAsia"/>
          <w:b/>
          <w:sz w:val="24"/>
          <w:szCs w:val="24"/>
        </w:rPr>
        <w:t>今回は「橋ものがたり」から子供の話。舞台は文京区関口あたり。川は神田川。</w:t>
      </w:r>
    </w:p>
    <w:p w:rsidR="00E71609" w:rsidRDefault="007F1D4D" w:rsidP="003B115A">
      <w:pPr>
        <w:spacing w:line="280" w:lineRule="exact"/>
        <w:rPr>
          <w:b/>
          <w:sz w:val="24"/>
          <w:szCs w:val="24"/>
        </w:rPr>
      </w:pPr>
      <w:r>
        <w:rPr>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5577840</wp:posOffset>
                </wp:positionH>
                <wp:positionV relativeFrom="paragraph">
                  <wp:posOffset>1039873</wp:posOffset>
                </wp:positionV>
                <wp:extent cx="1263486" cy="1428108"/>
                <wp:effectExtent l="0" t="0" r="0" b="1270"/>
                <wp:wrapNone/>
                <wp:docPr id="11" name="テキスト ボックス 11"/>
                <wp:cNvGraphicFramePr/>
                <a:graphic xmlns:a="http://schemas.openxmlformats.org/drawingml/2006/main">
                  <a:graphicData uri="http://schemas.microsoft.com/office/word/2010/wordprocessingShape">
                    <wps:wsp>
                      <wps:cNvSpPr txBox="1"/>
                      <wps:spPr>
                        <a:xfrm>
                          <a:off x="0" y="0"/>
                          <a:ext cx="1263486" cy="1428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1D4D" w:rsidRDefault="007F1D4D">
                            <w:r>
                              <w:rPr>
                                <w:noProof/>
                              </w:rPr>
                              <w:drawing>
                                <wp:inline distT="0" distB="0" distL="0" distR="0">
                                  <wp:extent cx="946328" cy="1261718"/>
                                  <wp:effectExtent l="0" t="0" r="6350" b="0"/>
                                  <wp:docPr id="12" name="図 12" descr="着物×羽カチュだ！ | ♡yukirikohu blog♡ ユキリコフの加賀百万石金沢着物ブロ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着物×羽カチュだ！ | ♡yukirikohu blog♡ ユキリコフの加賀百万石金沢着物ブロ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7868" cy="1263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11" o:spid="_x0000_s1027" type="#_x0000_t202" style="position:absolute;left:0;text-align:left;margin-left:439.2pt;margin-top:81.9pt;width:99.5pt;height:1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" filled="f" stroked="f" strokeweight=".5pt">
                <v:textbox>
                  <w:txbxContent>
                    <w:p w:rsidR="007F1D4D" w:rsidRDefault="007F1D4D">
                      <w:r>
                        <w:rPr>
                          <w:noProof/>
                        </w:rPr>
                        <w:drawing>
                          <wp:inline distT="0" distB="0" distL="0" distR="0">
                            <wp:extent cx="946328" cy="1261718"/>
                            <wp:effectExtent l="0" t="0" r="6350" b="0"/>
                            <wp:docPr id="12" name="図 12" descr="着物×羽カチュだ！ | ♡yukirikohu blog♡ ユキリコフの加賀百万石金沢着物ブロ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着物×羽カチュだ！ | ♡yukirikohu blog♡ ユキリコフの加賀百万石金沢着物ブロ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7868" cy="1263771"/>
                                    </a:xfrm>
                                    <a:prstGeom prst="rect">
                                      <a:avLst/>
                                    </a:prstGeom>
                                    <a:noFill/>
                                    <a:ln>
                                      <a:noFill/>
                                    </a:ln>
                                  </pic:spPr>
                                </pic:pic>
                              </a:graphicData>
                            </a:graphic>
                          </wp:inline>
                        </w:drawing>
                      </w:r>
                    </w:p>
                  </w:txbxContent>
                </v:textbox>
              </v:shape>
            </w:pict>
          </mc:Fallback>
        </mc:AlternateContent>
      </w:r>
      <w:r w:rsidR="00071F2E">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5506049</wp:posOffset>
                </wp:positionH>
                <wp:positionV relativeFrom="paragraph">
                  <wp:posOffset>437465</wp:posOffset>
                </wp:positionV>
                <wp:extent cx="1335641" cy="606175"/>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1335641" cy="606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1F2E" w:rsidRPr="00071F2E" w:rsidRDefault="00071F2E" w:rsidP="00071F2E">
                            <w:pPr>
                              <w:spacing w:line="260" w:lineRule="exact"/>
                              <w:jc w:val="center"/>
                              <w:rPr>
                                <w:rFonts w:ascii="ＭＳ Ｐゴシック" w:eastAsia="ＭＳ Ｐゴシック" w:hAnsi="ＭＳ Ｐゴシック"/>
                                <w:b/>
                              </w:rPr>
                            </w:pPr>
                            <w:r w:rsidRPr="00071F2E">
                              <w:rPr>
                                <w:rFonts w:ascii="ＭＳ Ｐゴシック" w:eastAsia="ＭＳ Ｐゴシック" w:hAnsi="ＭＳ Ｐゴシック"/>
                                <w:b/>
                              </w:rPr>
                              <w:t>「</w:t>
                            </w:r>
                            <w:r w:rsidR="00F25C1B">
                              <w:rPr>
                                <w:rFonts w:ascii="ＭＳ Ｐゴシック" w:eastAsia="ＭＳ Ｐゴシック" w:hAnsi="ＭＳ Ｐゴシック" w:hint="eastAsia"/>
                                <w:b/>
                              </w:rPr>
                              <w:t>橋ものがたり」</w:t>
                            </w:r>
                            <w:bookmarkStart w:id="0" w:name="_GoBack"/>
                            <w:bookmarkEnd w:id="0"/>
                          </w:p>
                          <w:p w:rsidR="00071F2E" w:rsidRPr="00071F2E" w:rsidRDefault="00071F2E" w:rsidP="00071F2E">
                            <w:pPr>
                              <w:spacing w:line="260" w:lineRule="exact"/>
                              <w:jc w:val="center"/>
                              <w:rPr>
                                <w:rFonts w:ascii="ＭＳ Ｐゴシック" w:eastAsia="ＭＳ Ｐゴシック" w:hAnsi="ＭＳ Ｐゴシック"/>
                                <w:b/>
                              </w:rPr>
                            </w:pPr>
                            <w:r w:rsidRPr="00071F2E">
                              <w:rPr>
                                <w:rFonts w:ascii="ＭＳ Ｐゴシック" w:eastAsia="ＭＳ Ｐゴシック" w:hAnsi="ＭＳ Ｐゴシック"/>
                                <w:b/>
                              </w:rPr>
                              <w:t>藤沢周平著</w:t>
                            </w:r>
                          </w:p>
                          <w:p w:rsidR="00071F2E" w:rsidRPr="00071F2E" w:rsidRDefault="00071F2E" w:rsidP="00071F2E">
                            <w:pPr>
                              <w:spacing w:line="260" w:lineRule="exact"/>
                              <w:jc w:val="center"/>
                              <w:rPr>
                                <w:rFonts w:ascii="ＭＳ Ｐゴシック" w:eastAsia="ＭＳ Ｐゴシック" w:hAnsi="ＭＳ Ｐゴシック"/>
                                <w:b/>
                              </w:rPr>
                            </w:pPr>
                            <w:r w:rsidRPr="00071F2E">
                              <w:rPr>
                                <w:rFonts w:ascii="ＭＳ Ｐゴシック" w:eastAsia="ＭＳ Ｐゴシック" w:hAnsi="ＭＳ Ｐゴシック"/>
                                <w:b/>
                              </w:rPr>
                              <w:t>（新潮文庫）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433.55pt;margin-top:34.45pt;width:105.15pt;height:4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" filled="f" stroked="f" strokeweight=".5pt">
                <v:textbox>
                  <w:txbxContent>
                    <w:p w:rsidR="00071F2E" w:rsidRPr="00071F2E" w:rsidRDefault="00071F2E" w:rsidP="00071F2E">
                      <w:pPr>
                        <w:spacing w:line="260" w:lineRule="exact"/>
                        <w:jc w:val="center"/>
                        <w:rPr>
                          <w:rFonts w:ascii="ＭＳ Ｐゴシック" w:eastAsia="ＭＳ Ｐゴシック" w:hAnsi="ＭＳ Ｐゴシック"/>
                          <w:b/>
                        </w:rPr>
                      </w:pPr>
                      <w:r w:rsidRPr="00071F2E">
                        <w:rPr>
                          <w:rFonts w:ascii="ＭＳ Ｐゴシック" w:eastAsia="ＭＳ Ｐゴシック" w:hAnsi="ＭＳ Ｐゴシック"/>
                          <w:b/>
                        </w:rPr>
                        <w:t>「</w:t>
                      </w:r>
                      <w:r w:rsidR="00F25C1B">
                        <w:rPr>
                          <w:rFonts w:ascii="ＭＳ Ｐゴシック" w:eastAsia="ＭＳ Ｐゴシック" w:hAnsi="ＭＳ Ｐゴシック" w:hint="eastAsia"/>
                          <w:b/>
                        </w:rPr>
                        <w:t>橋ものがたり」</w:t>
                      </w:r>
                      <w:bookmarkStart w:id="1" w:name="_GoBack"/>
                      <w:bookmarkEnd w:id="1"/>
                    </w:p>
                    <w:p w:rsidR="00071F2E" w:rsidRPr="00071F2E" w:rsidRDefault="00071F2E" w:rsidP="00071F2E">
                      <w:pPr>
                        <w:spacing w:line="260" w:lineRule="exact"/>
                        <w:jc w:val="center"/>
                        <w:rPr>
                          <w:rFonts w:ascii="ＭＳ Ｐゴシック" w:eastAsia="ＭＳ Ｐゴシック" w:hAnsi="ＭＳ Ｐゴシック"/>
                          <w:b/>
                        </w:rPr>
                      </w:pPr>
                      <w:r w:rsidRPr="00071F2E">
                        <w:rPr>
                          <w:rFonts w:ascii="ＭＳ Ｐゴシック" w:eastAsia="ＭＳ Ｐゴシック" w:hAnsi="ＭＳ Ｐゴシック"/>
                          <w:b/>
                        </w:rPr>
                        <w:t>藤沢周平著</w:t>
                      </w:r>
                    </w:p>
                    <w:p w:rsidR="00071F2E" w:rsidRPr="00071F2E" w:rsidRDefault="00071F2E" w:rsidP="00071F2E">
                      <w:pPr>
                        <w:spacing w:line="260" w:lineRule="exact"/>
                        <w:jc w:val="center"/>
                        <w:rPr>
                          <w:rFonts w:ascii="ＭＳ Ｐゴシック" w:eastAsia="ＭＳ Ｐゴシック" w:hAnsi="ＭＳ Ｐゴシック"/>
                          <w:b/>
                        </w:rPr>
                      </w:pPr>
                      <w:r w:rsidRPr="00071F2E">
                        <w:rPr>
                          <w:rFonts w:ascii="ＭＳ Ｐゴシック" w:eastAsia="ＭＳ Ｐゴシック" w:hAnsi="ＭＳ Ｐゴシック"/>
                          <w:b/>
                        </w:rPr>
                        <w:t>（新潮文庫）</w:t>
                      </w:r>
                    </w:p>
                  </w:txbxContent>
                </v:textbox>
              </v:shape>
            </w:pict>
          </mc:Fallback>
        </mc:AlternateContent>
      </w:r>
      <w:r w:rsidR="009F31E4">
        <w:rPr>
          <w:b/>
          <w:sz w:val="24"/>
          <w:szCs w:val="24"/>
        </w:rPr>
        <w:t xml:space="preserve">　主人公である</w:t>
      </w:r>
      <w:r w:rsidR="009F31E4">
        <w:rPr>
          <w:b/>
          <w:sz w:val="24"/>
          <w:szCs w:val="24"/>
        </w:rPr>
        <w:t>10</w:t>
      </w:r>
      <w:r w:rsidR="009F31E4">
        <w:rPr>
          <w:b/>
          <w:sz w:val="24"/>
          <w:szCs w:val="24"/>
        </w:rPr>
        <w:t>歳の少年広次一家。父</w:t>
      </w:r>
      <w:r w:rsidR="00C20F0A">
        <w:rPr>
          <w:b/>
          <w:sz w:val="24"/>
          <w:szCs w:val="24"/>
        </w:rPr>
        <w:t>民蔵</w:t>
      </w:r>
      <w:r w:rsidR="009F31E4">
        <w:rPr>
          <w:b/>
          <w:sz w:val="24"/>
          <w:szCs w:val="24"/>
        </w:rPr>
        <w:t>は</w:t>
      </w:r>
      <w:r w:rsidR="00C20F0A">
        <w:rPr>
          <w:b/>
          <w:sz w:val="24"/>
          <w:szCs w:val="24"/>
        </w:rPr>
        <w:t>遠州屋という大店で番頭をしていたが、</w:t>
      </w:r>
      <w:r w:rsidR="00DD1B6B">
        <w:rPr>
          <w:b/>
          <w:sz w:val="24"/>
          <w:szCs w:val="24"/>
        </w:rPr>
        <w:t>博奕で</w:t>
      </w:r>
      <w:r w:rsidR="00C20F0A">
        <w:rPr>
          <w:b/>
          <w:sz w:val="24"/>
          <w:szCs w:val="24"/>
        </w:rPr>
        <w:t>店の金を使い込んだ。主人の情けで旅先で稼いで店</w:t>
      </w:r>
      <w:r w:rsidR="00977194">
        <w:rPr>
          <w:b/>
          <w:sz w:val="24"/>
          <w:szCs w:val="24"/>
        </w:rPr>
        <w:t>にお金を返す約束で</w:t>
      </w:r>
      <w:r w:rsidR="00977194" w:rsidRPr="00071F2E">
        <w:rPr>
          <w:rFonts w:asciiTheme="minorEastAsia" w:hAnsiTheme="minorEastAsia"/>
          <w:b/>
          <w:sz w:val="24"/>
          <w:szCs w:val="24"/>
        </w:rPr>
        <w:t>、広次が6歳の時、音羽3丁目に向かって橋を渡って行った。以来消息はない。一家の主人公を失</w:t>
      </w:r>
      <w:r w:rsidR="00977194">
        <w:rPr>
          <w:b/>
          <w:sz w:val="24"/>
          <w:szCs w:val="24"/>
        </w:rPr>
        <w:t>って一家は大変だった。母親のおまきは飲み屋に務め、毎晩酔って帰ってくる。それでも月々の稼ぎから主人の借金の一部を返している。</w:t>
      </w:r>
      <w:r w:rsidR="00977194" w:rsidRPr="00071F2E">
        <w:rPr>
          <w:rFonts w:asciiTheme="minorEastAsia" w:hAnsiTheme="minorEastAsia"/>
          <w:b/>
          <w:sz w:val="24"/>
          <w:szCs w:val="24"/>
        </w:rPr>
        <w:t>一人娘のおりょう（16歳）は、松が枝町</w:t>
      </w:r>
      <w:r w:rsidR="00977194">
        <w:rPr>
          <w:b/>
          <w:sz w:val="24"/>
          <w:szCs w:val="24"/>
        </w:rPr>
        <w:t>の米屋に通いで勤めているが、最近妻子持ちの手代重吉とできたらしいのだ。母親のおまきが先行きを心配して、</w:t>
      </w:r>
      <w:r w:rsidR="00DD1B6B">
        <w:rPr>
          <w:b/>
          <w:sz w:val="24"/>
          <w:szCs w:val="24"/>
        </w:rPr>
        <w:t>広</w:t>
      </w:r>
      <w:r w:rsidR="00977194">
        <w:rPr>
          <w:b/>
          <w:sz w:val="24"/>
          <w:szCs w:val="24"/>
        </w:rPr>
        <w:t>次</w:t>
      </w:r>
      <w:r w:rsidR="00DD1B6B">
        <w:rPr>
          <w:b/>
          <w:sz w:val="24"/>
          <w:szCs w:val="24"/>
        </w:rPr>
        <w:t>に夕方おりょうを迎えに行かせ</w:t>
      </w:r>
      <w:r w:rsidR="00DE61DA">
        <w:rPr>
          <w:b/>
          <w:sz w:val="24"/>
          <w:szCs w:val="24"/>
        </w:rPr>
        <w:t>ている</w:t>
      </w:r>
      <w:r w:rsidR="00DD1B6B">
        <w:rPr>
          <w:b/>
          <w:sz w:val="24"/>
          <w:szCs w:val="24"/>
        </w:rPr>
        <w:t>。</w:t>
      </w:r>
    </w:p>
    <w:p w:rsidR="00DD1B6B" w:rsidRDefault="00B14684" w:rsidP="003B115A">
      <w:pPr>
        <w:spacing w:line="280" w:lineRule="exact"/>
        <w:rPr>
          <w:b/>
          <w:sz w:val="24"/>
          <w:szCs w:val="24"/>
        </w:rPr>
      </w:pPr>
      <w:r>
        <w:rPr>
          <w:rFonts w:hint="eastAsia"/>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5577840</wp:posOffset>
                </wp:positionH>
                <wp:positionV relativeFrom="paragraph">
                  <wp:posOffset>984942</wp:posOffset>
                </wp:positionV>
                <wp:extent cx="1170940" cy="616449"/>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170940" cy="61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4684" w:rsidRPr="00B14684" w:rsidRDefault="00B14684" w:rsidP="00B14684">
                            <w:pPr>
                              <w:spacing w:line="260" w:lineRule="exact"/>
                              <w:jc w:val="center"/>
                              <w:rPr>
                                <w:rFonts w:ascii="ＭＳ Ｐゴシック" w:eastAsia="ＭＳ Ｐゴシック" w:hAnsi="ＭＳ Ｐゴシック"/>
                                <w:b/>
                              </w:rPr>
                            </w:pPr>
                            <w:r w:rsidRPr="00B14684">
                              <w:rPr>
                                <w:rFonts w:ascii="ＭＳ Ｐゴシック" w:eastAsia="ＭＳ Ｐゴシック" w:hAnsi="ＭＳ Ｐゴシック"/>
                                <w:b/>
                              </w:rPr>
                              <w:t>母親のおまきは毎晩酔って帰ってくる。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テキスト ボックス 13" o:spid="_x0000_s1029" type="#_x0000_t202" style="position:absolute;left:0;text-align:left;margin-left:439.2pt;margin-top:77.55pt;width:92.2pt;height:48.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" filled="f" stroked="f" strokeweight=".5pt">
                <v:textbox>
                  <w:txbxContent>
                    <w:p w:rsidR="00B14684" w:rsidRPr="00B14684" w:rsidRDefault="00B14684" w:rsidP="00B14684">
                      <w:pPr>
                        <w:spacing w:line="260" w:lineRule="exact"/>
                        <w:jc w:val="center"/>
                        <w:rPr>
                          <w:rFonts w:ascii="ＭＳ Ｐゴシック" w:eastAsia="ＭＳ Ｐゴシック" w:hAnsi="ＭＳ Ｐゴシック"/>
                          <w:b/>
                        </w:rPr>
                      </w:pPr>
                      <w:r w:rsidRPr="00B14684">
                        <w:rPr>
                          <w:rFonts w:ascii="ＭＳ Ｐゴシック" w:eastAsia="ＭＳ Ｐゴシック" w:hAnsi="ＭＳ Ｐゴシック"/>
                          <w:b/>
                        </w:rPr>
                        <w:t>母親のおまきは毎晩酔って帰ってくる。</w:t>
                      </w:r>
                    </w:p>
                  </w:txbxContent>
                </v:textbox>
              </v:shape>
            </w:pict>
          </mc:Fallback>
        </mc:AlternateContent>
      </w:r>
      <w:r w:rsidR="00DD1B6B">
        <w:rPr>
          <w:rFonts w:hint="eastAsia"/>
          <w:b/>
          <w:sz w:val="24"/>
          <w:szCs w:val="24"/>
        </w:rPr>
        <w:t xml:space="preserve">　それ以外に米をといで夕食の手配をしたり、遊びたい盛りの広次には大変な毎日である。ある日、いつものように姉のおりょうを迎えにゆくと、大変なことが起きてきた。おりょうが朝から店にきていないというのだ。「では重吉さんをお願いします」「あいつはきのう店をやめた」と店員。店の主人は広次を座敷に招き「あ</w:t>
      </w:r>
      <w:r w:rsidR="00DA3B00">
        <w:rPr>
          <w:rFonts w:hint="eastAsia"/>
          <w:b/>
          <w:sz w:val="24"/>
          <w:szCs w:val="24"/>
        </w:rPr>
        <w:t>ん</w:t>
      </w:r>
      <w:r w:rsidR="00DD1B6B">
        <w:rPr>
          <w:rFonts w:hint="eastAsia"/>
          <w:b/>
          <w:sz w:val="24"/>
          <w:szCs w:val="24"/>
        </w:rPr>
        <w:t>たがおりょうの弟さんか」といい「二人は駆け落ちしたようだ。そのとき、少し店の金を持ち出したが、大目にみるつもりだ」</w:t>
      </w:r>
      <w:r w:rsidR="00BE1D97">
        <w:rPr>
          <w:rFonts w:hint="eastAsia"/>
          <w:b/>
          <w:sz w:val="24"/>
          <w:szCs w:val="24"/>
        </w:rPr>
        <w:t>「目が覚めたら帰ってくるだろうよ」。</w:t>
      </w:r>
    </w:p>
    <w:p w:rsidR="00BE1D97" w:rsidRDefault="00071F2E" w:rsidP="003B115A">
      <w:pPr>
        <w:spacing w:line="280" w:lineRule="exact"/>
        <w:rPr>
          <w:b/>
          <w:sz w:val="24"/>
          <w:szCs w:val="24"/>
        </w:rPr>
      </w:pPr>
      <w:r>
        <w:rPr>
          <w:rFonts w:hint="eastAsia"/>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5505450</wp:posOffset>
                </wp:positionH>
                <wp:positionV relativeFrom="paragraph">
                  <wp:posOffset>358447</wp:posOffset>
                </wp:positionV>
                <wp:extent cx="1335405" cy="10376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35405" cy="1037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1F2E" w:rsidRDefault="00071F2E">
                            <w:r>
                              <w:rPr>
                                <w:noProof/>
                              </w:rPr>
                              <w:drawing>
                                <wp:inline distT="0" distB="0" distL="0" distR="0">
                                  <wp:extent cx="1073394" cy="883577"/>
                                  <wp:effectExtent l="0" t="0" r="0" b="0"/>
                                  <wp:docPr id="8" name="図 8" descr="20130604_ヨシキリ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0604_ヨシキリ巣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7740" cy="8871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7" o:spid="_x0000_s1030" type="#_x0000_t202" style="position:absolute;left:0;text-align:left;margin-left:433.5pt;margin-top:28.2pt;width:105.15pt;height:8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" filled="f" stroked="f" strokeweight=".5pt">
                <v:textbox>
                  <w:txbxContent>
                    <w:p w:rsidR="00071F2E" w:rsidRDefault="00071F2E">
                      <w:r>
                        <w:rPr>
                          <w:noProof/>
                        </w:rPr>
                        <w:drawing>
                          <wp:inline distT="0" distB="0" distL="0" distR="0">
                            <wp:extent cx="1073394" cy="883577"/>
                            <wp:effectExtent l="0" t="0" r="0" b="0"/>
                            <wp:docPr id="8" name="図 8" descr="20130604_ヨシキリ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0604_ヨシキリ巣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7740" cy="887154"/>
                                    </a:xfrm>
                                    <a:prstGeom prst="rect">
                                      <a:avLst/>
                                    </a:prstGeom>
                                    <a:noFill/>
                                    <a:ln>
                                      <a:noFill/>
                                    </a:ln>
                                  </pic:spPr>
                                </pic:pic>
                              </a:graphicData>
                            </a:graphic>
                          </wp:inline>
                        </w:drawing>
                      </w:r>
                    </w:p>
                  </w:txbxContent>
                </v:textbox>
              </v:shape>
            </w:pict>
          </mc:Fallback>
        </mc:AlternateContent>
      </w:r>
      <w:r w:rsidR="00BE1D97">
        <w:rPr>
          <w:rFonts w:hint="eastAsia"/>
          <w:b/>
          <w:sz w:val="24"/>
          <w:szCs w:val="24"/>
        </w:rPr>
        <w:t xml:space="preserve">　これからというもの、母親は荒れた。毎晩へべれけに酔って帰ってくることが多くなった。広次はそんな母親を見守りながら、近所の子供たちと川の沿岸に</w:t>
      </w:r>
      <w:r w:rsidR="00DA3B00">
        <w:rPr>
          <w:rFonts w:hint="eastAsia"/>
          <w:b/>
          <w:sz w:val="24"/>
          <w:szCs w:val="24"/>
        </w:rPr>
        <w:t>生える</w:t>
      </w:r>
      <w:r w:rsidR="00BE1D97">
        <w:rPr>
          <w:rFonts w:hint="eastAsia"/>
          <w:b/>
          <w:sz w:val="24"/>
          <w:szCs w:val="24"/>
        </w:rPr>
        <w:t>葦原に居ついている「</w:t>
      </w:r>
      <w:r w:rsidR="00DA3B00">
        <w:rPr>
          <w:rFonts w:hint="eastAsia"/>
          <w:b/>
          <w:sz w:val="24"/>
          <w:szCs w:val="24"/>
        </w:rPr>
        <w:t>ヨシキリ</w:t>
      </w:r>
      <w:r w:rsidR="00BE1D97">
        <w:rPr>
          <w:rFonts w:hint="eastAsia"/>
          <w:b/>
          <w:sz w:val="24"/>
          <w:szCs w:val="24"/>
        </w:rPr>
        <w:t>」の巣を守っていた。せがむ仲間たちに、自分たちより高い背の葦に作った巣の卵を見せたこともある。あるとき、見知らぬ子供たちがヨシキリの卵を取りに来たので喧嘩になった。あちこち手負いの傷を負ったが、相手に勝った。広次はそれ以来、手分けしてヨシキリの巣を暇があると見張っていた。</w:t>
      </w:r>
    </w:p>
    <w:p w:rsidR="00BE1D97" w:rsidRDefault="00F97441" w:rsidP="003B115A">
      <w:pPr>
        <w:spacing w:line="280" w:lineRule="exact"/>
        <w:rPr>
          <w:b/>
          <w:sz w:val="24"/>
          <w:szCs w:val="24"/>
        </w:rPr>
      </w:pPr>
      <w:r>
        <w:rPr>
          <w:rFonts w:hint="eastAsia"/>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5536109</wp:posOffset>
                </wp:positionH>
                <wp:positionV relativeFrom="paragraph">
                  <wp:posOffset>439470</wp:posOffset>
                </wp:positionV>
                <wp:extent cx="1212036" cy="97604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212036" cy="9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7441" w:rsidRDefault="00F97441">
                            <w:r>
                              <w:rPr>
                                <w:noProof/>
                              </w:rPr>
                              <w:drawing>
                                <wp:inline distT="0" distB="0" distL="0" distR="0">
                                  <wp:extent cx="1046749" cy="739739"/>
                                  <wp:effectExtent l="0" t="0" r="1270" b="3810"/>
                                  <wp:docPr id="14" name="図 14" descr="Amazon | 【Amazon.co.jp限定】藤沢周平 新ドラマシリーズ「橋ものがたり」3作品セット(「小ぬか雨」+「小さな橋 で」+「吹く風は秋」)[DVD](「橋ものがたり」非売品パンフレット付き) -TVドラ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 | 【Amazon.co.jp限定】藤沢周平 新ドラマシリーズ「橋ものがたり」3作品セット(「小ぬか雨」+「小さな橋 で」+「吹く風は秋」)[DVD](「橋ものがたり」非売品パンフレット付き) -TVドラマ"/>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864" cy="7454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9" o:spid="_x0000_s1031" type="#_x0000_t202" style="position:absolute;left:0;text-align:left;margin-left:435.9pt;margin-top:34.6pt;width:95.45pt;height:7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" filled="f" stroked="f" strokeweight=".5pt">
                <v:textbox>
                  <w:txbxContent>
                    <w:p w:rsidR="00F97441" w:rsidRDefault="00F97441">
                      <w:r>
                        <w:rPr>
                          <w:noProof/>
                        </w:rPr>
                        <w:drawing>
                          <wp:inline distT="0" distB="0" distL="0" distR="0">
                            <wp:extent cx="1046749" cy="739739"/>
                            <wp:effectExtent l="0" t="0" r="1270" b="3810"/>
                            <wp:docPr id="14" name="図 14" descr="Amazon | 【Amazon.co.jp限定】藤沢周平 新ドラマシリーズ「橋ものがたり」3作品セット(「小ぬか雨」+「小さな橋 で」+「吹く風は秋」)[DVD](「橋ものがたり」非売品パンフレット付き) -TVドラ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 | 【Amazon.co.jp限定】藤沢周平 新ドラマシリーズ「橋ものがたり」3作品セット(「小ぬか雨」+「小さな橋 で」+「吹く風は秋」)[DVD](「橋ものがたり」非売品パンフレット付き) -TVドラマ"/>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4864" cy="745474"/>
                                    </a:xfrm>
                                    <a:prstGeom prst="rect">
                                      <a:avLst/>
                                    </a:prstGeom>
                                    <a:noFill/>
                                    <a:ln>
                                      <a:noFill/>
                                    </a:ln>
                                  </pic:spPr>
                                </pic:pic>
                              </a:graphicData>
                            </a:graphic>
                          </wp:inline>
                        </w:drawing>
                      </w:r>
                    </w:p>
                  </w:txbxContent>
                </v:textbox>
              </v:shape>
            </w:pict>
          </mc:Fallback>
        </mc:AlternateContent>
      </w:r>
      <w:r w:rsidR="00071F2E">
        <w:rPr>
          <w:rFonts w:hint="eastAsia"/>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5516016</wp:posOffset>
                </wp:positionH>
                <wp:positionV relativeFrom="paragraph">
                  <wp:posOffset>50165</wp:posOffset>
                </wp:positionV>
                <wp:extent cx="1212036" cy="452063"/>
                <wp:effectExtent l="0" t="0" r="7620" b="5715"/>
                <wp:wrapNone/>
                <wp:docPr id="10" name="テキスト ボックス 10"/>
                <wp:cNvGraphicFramePr/>
                <a:graphic xmlns:a="http://schemas.openxmlformats.org/drawingml/2006/main">
                  <a:graphicData uri="http://schemas.microsoft.com/office/word/2010/wordprocessingShape">
                    <wps:wsp>
                      <wps:cNvSpPr txBox="1"/>
                      <wps:spPr>
                        <a:xfrm>
                          <a:off x="0" y="0"/>
                          <a:ext cx="1212036" cy="4520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1F2E" w:rsidRPr="007F1D4D" w:rsidRDefault="007F1D4D" w:rsidP="007F1D4D">
                            <w:pPr>
                              <w:spacing w:line="260" w:lineRule="exact"/>
                              <w:jc w:val="center"/>
                              <w:rPr>
                                <w:rFonts w:ascii="ＭＳ Ｐゴシック" w:eastAsia="ＭＳ Ｐゴシック" w:hAnsi="ＭＳ Ｐゴシック"/>
                                <w:b/>
                              </w:rPr>
                            </w:pPr>
                            <w:r w:rsidRPr="007F1D4D">
                              <w:rPr>
                                <w:rFonts w:ascii="ＭＳ Ｐゴシック" w:eastAsia="ＭＳ Ｐゴシック" w:hAnsi="ＭＳ Ｐゴシック"/>
                                <w:b/>
                              </w:rPr>
                              <w:t>広次はヨシキリの巣を守っていた。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テキスト ボックス 10" o:spid="_x0000_s1032" type="#_x0000_t202" style="position:absolute;left:0;text-align:left;margin-left:434.35pt;margin-top:3.95pt;width:95.45pt;height:35.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" fillcolor="white [3201]" stroked="f" strokeweight=".5pt">
                <v:textbox>
                  <w:txbxContent>
                    <w:p w:rsidR="00071F2E" w:rsidRPr="007F1D4D" w:rsidRDefault="007F1D4D" w:rsidP="007F1D4D">
                      <w:pPr>
                        <w:spacing w:line="260" w:lineRule="exact"/>
                        <w:jc w:val="center"/>
                        <w:rPr>
                          <w:rFonts w:ascii="ＭＳ Ｐゴシック" w:eastAsia="ＭＳ Ｐゴシック" w:hAnsi="ＭＳ Ｐゴシック"/>
                          <w:b/>
                        </w:rPr>
                      </w:pPr>
                      <w:r w:rsidRPr="007F1D4D">
                        <w:rPr>
                          <w:rFonts w:ascii="ＭＳ Ｐゴシック" w:eastAsia="ＭＳ Ｐゴシック" w:hAnsi="ＭＳ Ｐゴシック"/>
                          <w:b/>
                        </w:rPr>
                        <w:t>広次はヨシキリの巣を守っていた。</w:t>
                      </w:r>
                    </w:p>
                  </w:txbxContent>
                </v:textbox>
              </v:shape>
            </w:pict>
          </mc:Fallback>
        </mc:AlternateContent>
      </w:r>
      <w:r w:rsidR="00BE1D97">
        <w:rPr>
          <w:rFonts w:hint="eastAsia"/>
          <w:b/>
          <w:sz w:val="24"/>
          <w:szCs w:val="24"/>
        </w:rPr>
        <w:t xml:space="preserve">　そんなある時だ。一人の男が逃げてきて広次の目の前で葦の茂みに隠れた。</w:t>
      </w:r>
      <w:r w:rsidR="004F4217">
        <w:rPr>
          <w:rFonts w:hint="eastAsia"/>
          <w:b/>
          <w:sz w:val="24"/>
          <w:szCs w:val="24"/>
        </w:rPr>
        <w:t>ついで刃物をきらめかせた</w:t>
      </w:r>
      <w:r w:rsidR="004F4217">
        <w:rPr>
          <w:rFonts w:hint="eastAsia"/>
          <w:b/>
          <w:sz w:val="24"/>
          <w:szCs w:val="24"/>
        </w:rPr>
        <w:t>3</w:t>
      </w:r>
      <w:r w:rsidR="004F4217">
        <w:rPr>
          <w:rFonts w:hint="eastAsia"/>
          <w:b/>
          <w:sz w:val="24"/>
          <w:szCs w:val="24"/>
        </w:rPr>
        <w:t>人の男が「おい坊や、今人を</w:t>
      </w:r>
      <w:r w:rsidR="00DA3B00">
        <w:rPr>
          <w:rFonts w:hint="eastAsia"/>
          <w:b/>
          <w:sz w:val="24"/>
          <w:szCs w:val="24"/>
        </w:rPr>
        <w:t>見かけなかったか</w:t>
      </w:r>
      <w:r w:rsidR="004F4217">
        <w:rPr>
          <w:rFonts w:hint="eastAsia"/>
          <w:b/>
          <w:sz w:val="24"/>
          <w:szCs w:val="24"/>
        </w:rPr>
        <w:t>」「いいえ」と本能的に否定してしまった。間もなく男が姿を見せた。父親だった。「ちゃん</w:t>
      </w:r>
      <w:r w:rsidR="004F4217">
        <w:rPr>
          <w:rFonts w:hint="eastAsia"/>
          <w:b/>
          <w:sz w:val="24"/>
          <w:szCs w:val="24"/>
        </w:rPr>
        <w:t>!</w:t>
      </w:r>
      <w:r w:rsidR="004F4217">
        <w:rPr>
          <w:rFonts w:hint="eastAsia"/>
          <w:b/>
          <w:sz w:val="24"/>
          <w:szCs w:val="24"/>
        </w:rPr>
        <w:t>」男は振り向いた「広次か、大きくなったな」「ちゃん、家に帰ろうよ」男は懐から金の包みを取り出し</w:t>
      </w:r>
      <w:r w:rsidR="00982463">
        <w:rPr>
          <w:rFonts w:hint="eastAsia"/>
          <w:b/>
          <w:sz w:val="24"/>
          <w:szCs w:val="24"/>
        </w:rPr>
        <w:t>「</w:t>
      </w:r>
      <w:r w:rsidR="004F4217">
        <w:rPr>
          <w:rFonts w:hint="eastAsia"/>
          <w:b/>
          <w:sz w:val="24"/>
          <w:szCs w:val="24"/>
        </w:rPr>
        <w:t>これを遠州屋に</w:t>
      </w:r>
      <w:r w:rsidR="00DA3B00">
        <w:rPr>
          <w:rFonts w:hint="eastAsia"/>
          <w:b/>
          <w:sz w:val="24"/>
          <w:szCs w:val="24"/>
        </w:rPr>
        <w:t>返す</w:t>
      </w:r>
      <w:r w:rsidR="004F4217">
        <w:rPr>
          <w:rFonts w:hint="eastAsia"/>
          <w:b/>
          <w:sz w:val="24"/>
          <w:szCs w:val="24"/>
        </w:rPr>
        <w:t>ようおまきに言ってくれ。悪いが、俺は江戸にはいられねえ。おまきにはまだ若いんだからいい人があったら一緒になるよう言ってくれ」というと父親は姿を消した。</w:t>
      </w:r>
    </w:p>
    <w:p w:rsidR="002A662D" w:rsidRDefault="00F97441" w:rsidP="003B115A">
      <w:pPr>
        <w:spacing w:line="280" w:lineRule="exact"/>
        <w:rPr>
          <w:b/>
          <w:sz w:val="24"/>
          <w:szCs w:val="24"/>
        </w:rPr>
      </w:pPr>
      <w:r>
        <w:rPr>
          <w:rFonts w:hint="eastAsia"/>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5516195</wp:posOffset>
                </wp:positionH>
                <wp:positionV relativeFrom="paragraph">
                  <wp:posOffset>68580</wp:posOffset>
                </wp:positionV>
                <wp:extent cx="1263015" cy="55480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263015" cy="55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7441" w:rsidRPr="00F97441" w:rsidRDefault="00F97441" w:rsidP="00F97441">
                            <w:pPr>
                              <w:spacing w:line="260" w:lineRule="exact"/>
                              <w:jc w:val="center"/>
                              <w:rPr>
                                <w:rFonts w:ascii="ＭＳ Ｐゴシック" w:eastAsia="ＭＳ Ｐゴシック" w:hAnsi="ＭＳ Ｐゴシック"/>
                                <w:b/>
                              </w:rPr>
                            </w:pPr>
                            <w:r w:rsidRPr="00F97441">
                              <w:rPr>
                                <w:rFonts w:ascii="ＭＳ Ｐゴシック" w:eastAsia="ＭＳ Ｐゴシック" w:hAnsi="ＭＳ Ｐゴシック" w:hint="eastAsia"/>
                                <w:b/>
                              </w:rPr>
                              <w:t>「橋</w:t>
                            </w:r>
                            <w:r w:rsidRPr="00F97441">
                              <w:rPr>
                                <w:rFonts w:ascii="ＭＳ Ｐゴシック" w:eastAsia="ＭＳ Ｐゴシック" w:hAnsi="ＭＳ Ｐゴシック"/>
                                <w:b/>
                              </w:rPr>
                              <w:t>ものがたり」</w:t>
                            </w:r>
                          </w:p>
                          <w:p w:rsidR="00F97441" w:rsidRPr="00F97441" w:rsidRDefault="00F97441" w:rsidP="00F97441">
                            <w:pPr>
                              <w:spacing w:line="260" w:lineRule="exact"/>
                              <w:jc w:val="center"/>
                              <w:rPr>
                                <w:rFonts w:ascii="ＭＳ Ｐゴシック" w:eastAsia="ＭＳ Ｐゴシック" w:hAnsi="ＭＳ Ｐゴシック"/>
                                <w:b/>
                              </w:rPr>
                            </w:pPr>
                            <w:r w:rsidRPr="00F97441">
                              <w:rPr>
                                <w:rFonts w:ascii="ＭＳ Ｐゴシック" w:eastAsia="ＭＳ Ｐゴシック" w:hAnsi="ＭＳ Ｐゴシック"/>
                                <w:b/>
                              </w:rPr>
                              <w:t>の橋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テキスト ボックス 15" o:spid="_x0000_s1033" type="#_x0000_t202" style="position:absolute;left:0;text-align:left;margin-left:434.35pt;margin-top:5.4pt;width:99.45pt;height:43.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" filled="f" stroked="f" strokeweight=".5pt">
                <v:textbox>
                  <w:txbxContent>
                    <w:p w:rsidR="00F97441" w:rsidRPr="00F97441" w:rsidRDefault="00F97441" w:rsidP="00F97441">
                      <w:pPr>
                        <w:spacing w:line="260" w:lineRule="exact"/>
                        <w:jc w:val="center"/>
                        <w:rPr>
                          <w:rFonts w:ascii="ＭＳ Ｐゴシック" w:eastAsia="ＭＳ Ｐゴシック" w:hAnsi="ＭＳ Ｐゴシック"/>
                          <w:b/>
                        </w:rPr>
                      </w:pPr>
                      <w:r w:rsidRPr="00F97441">
                        <w:rPr>
                          <w:rFonts w:ascii="ＭＳ Ｐゴシック" w:eastAsia="ＭＳ Ｐゴシック" w:hAnsi="ＭＳ Ｐゴシック" w:hint="eastAsia"/>
                          <w:b/>
                        </w:rPr>
                        <w:t>「橋</w:t>
                      </w:r>
                      <w:r w:rsidRPr="00F97441">
                        <w:rPr>
                          <w:rFonts w:ascii="ＭＳ Ｐゴシック" w:eastAsia="ＭＳ Ｐゴシック" w:hAnsi="ＭＳ Ｐゴシック"/>
                          <w:b/>
                        </w:rPr>
                        <w:t>ものがたり」</w:t>
                      </w:r>
                    </w:p>
                    <w:p w:rsidR="00F97441" w:rsidRPr="00F97441" w:rsidRDefault="00F97441" w:rsidP="00F97441">
                      <w:pPr>
                        <w:spacing w:line="260" w:lineRule="exact"/>
                        <w:jc w:val="center"/>
                        <w:rPr>
                          <w:rFonts w:ascii="ＭＳ Ｐゴシック" w:eastAsia="ＭＳ Ｐゴシック" w:hAnsi="ＭＳ Ｐゴシック" w:hint="eastAsia"/>
                          <w:b/>
                        </w:rPr>
                      </w:pPr>
                      <w:r w:rsidRPr="00F97441">
                        <w:rPr>
                          <w:rFonts w:ascii="ＭＳ Ｐゴシック" w:eastAsia="ＭＳ Ｐゴシック" w:hAnsi="ＭＳ Ｐゴシック"/>
                          <w:b/>
                        </w:rPr>
                        <w:t>の橋</w:t>
                      </w:r>
                    </w:p>
                  </w:txbxContent>
                </v:textbox>
              </v:shape>
            </w:pict>
          </mc:Fallback>
        </mc:AlternateContent>
      </w:r>
      <w:r>
        <w:rPr>
          <w:rFonts w:hint="eastAsia"/>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5535930</wp:posOffset>
                </wp:positionH>
                <wp:positionV relativeFrom="paragraph">
                  <wp:posOffset>366202</wp:posOffset>
                </wp:positionV>
                <wp:extent cx="1397050" cy="1520575"/>
                <wp:effectExtent l="0" t="0" r="0" b="3810"/>
                <wp:wrapNone/>
                <wp:docPr id="4" name="テキスト ボックス 4"/>
                <wp:cNvGraphicFramePr/>
                <a:graphic xmlns:a="http://schemas.openxmlformats.org/drawingml/2006/main">
                  <a:graphicData uri="http://schemas.microsoft.com/office/word/2010/wordprocessingShape">
                    <wps:wsp>
                      <wps:cNvSpPr txBox="1"/>
                      <wps:spPr>
                        <a:xfrm>
                          <a:off x="0" y="0"/>
                          <a:ext cx="1397050" cy="152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1F2E" w:rsidRDefault="00071F2E">
                            <w:r>
                              <w:rPr>
                                <w:noProof/>
                              </w:rPr>
                              <w:drawing>
                                <wp:inline distT="0" distB="0" distL="0" distR="0">
                                  <wp:extent cx="987812" cy="1396900"/>
                                  <wp:effectExtent l="0" t="0" r="3175" b="0"/>
                                  <wp:docPr id="5" name="図 5" descr="新・藤沢周平劇場｜時代劇専門チャンネ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藤沢周平劇場｜時代劇専門チャンネル"/>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2846" cy="1404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テキスト ボックス 4" o:spid="_x0000_s1034" type="#_x0000_t202" style="position:absolute;left:0;text-align:left;margin-left:435.9pt;margin-top:28.85pt;width:110pt;height:1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" filled="f" stroked="f" strokeweight=".5pt">
                <v:textbox>
                  <w:txbxContent>
                    <w:p w:rsidR="00071F2E" w:rsidRDefault="00071F2E">
                      <w:r>
                        <w:rPr>
                          <w:noProof/>
                        </w:rPr>
                        <w:drawing>
                          <wp:inline distT="0" distB="0" distL="0" distR="0">
                            <wp:extent cx="987812" cy="1396900"/>
                            <wp:effectExtent l="0" t="0" r="3175" b="0"/>
                            <wp:docPr id="5" name="図 5" descr="新・藤沢周平劇場｜時代劇専門チャンネ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藤沢周平劇場｜時代劇専門チャンネル"/>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2846" cy="1404019"/>
                                    </a:xfrm>
                                    <a:prstGeom prst="rect">
                                      <a:avLst/>
                                    </a:prstGeom>
                                    <a:noFill/>
                                    <a:ln>
                                      <a:noFill/>
                                    </a:ln>
                                  </pic:spPr>
                                </pic:pic>
                              </a:graphicData>
                            </a:graphic>
                          </wp:inline>
                        </w:drawing>
                      </w:r>
                    </w:p>
                  </w:txbxContent>
                </v:textbox>
              </v:shape>
            </w:pict>
          </mc:Fallback>
        </mc:AlternateContent>
      </w:r>
      <w:r w:rsidR="00071F2E">
        <w:rPr>
          <w:rFonts w:hint="eastAsia"/>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5598389</wp:posOffset>
                </wp:positionH>
                <wp:positionV relativeFrom="paragraph">
                  <wp:posOffset>1793383</wp:posOffset>
                </wp:positionV>
                <wp:extent cx="1099335" cy="770562"/>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099335" cy="770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1F2E" w:rsidRPr="00071F2E" w:rsidRDefault="00071F2E" w:rsidP="00071F2E">
                            <w:pPr>
                              <w:spacing w:line="260" w:lineRule="exact"/>
                              <w:jc w:val="center"/>
                              <w:rPr>
                                <w:rFonts w:ascii="ＭＳ Ｐゴシック" w:eastAsia="ＭＳ Ｐゴシック" w:hAnsi="ＭＳ Ｐゴシック"/>
                                <w:b/>
                              </w:rPr>
                            </w:pPr>
                            <w:r w:rsidRPr="00071F2E">
                              <w:rPr>
                                <w:rFonts w:ascii="ＭＳ Ｐゴシック" w:eastAsia="ＭＳ Ｐゴシック" w:hAnsi="ＭＳ Ｐゴシック"/>
                                <w:b/>
                              </w:rPr>
                              <w:t>藤沢周平</w:t>
                            </w:r>
                          </w:p>
                          <w:p w:rsidR="00071F2E" w:rsidRPr="00071F2E" w:rsidRDefault="00071F2E" w:rsidP="00071F2E">
                            <w:pPr>
                              <w:spacing w:line="260" w:lineRule="exact"/>
                              <w:jc w:val="center"/>
                              <w:rPr>
                                <w:rFonts w:ascii="ＭＳ Ｐゴシック" w:eastAsia="ＭＳ Ｐゴシック" w:hAnsi="ＭＳ Ｐゴシック"/>
                                <w:b/>
                              </w:rPr>
                            </w:pPr>
                            <w:r w:rsidRPr="00071F2E">
                              <w:rPr>
                                <w:rFonts w:ascii="ＭＳ Ｐゴシック" w:eastAsia="ＭＳ Ｐゴシック" w:hAnsi="ＭＳ Ｐゴシック" w:cs="Arial"/>
                                <w:b/>
                                <w:color w:val="4D5156"/>
                                <w:szCs w:val="21"/>
                                <w:shd w:val="clear" w:color="auto" w:fill="FFFFFF"/>
                              </w:rPr>
                              <w:t>1927</w:t>
                            </w:r>
                            <w:r w:rsidRPr="00071F2E">
                              <w:rPr>
                                <w:rFonts w:ascii="ＭＳ Ｐゴシック" w:eastAsia="ＭＳ Ｐゴシック" w:hAnsi="ＭＳ Ｐゴシック" w:cs="Arial"/>
                                <w:b/>
                                <w:color w:val="4D5156"/>
                                <w:szCs w:val="21"/>
                                <w:shd w:val="clear" w:color="auto" w:fill="FFFFFF"/>
                              </w:rPr>
                              <w:t>年（昭和2年）</w:t>
                            </w:r>
                            <w:r>
                              <w:rPr>
                                <w:rFonts w:ascii="ＭＳ Ｐゴシック" w:eastAsia="ＭＳ Ｐゴシック" w:hAnsi="ＭＳ Ｐゴシック" w:cs="Arial"/>
                                <w:b/>
                                <w:color w:val="4D5156"/>
                                <w:szCs w:val="21"/>
                                <w:shd w:val="clear" w:color="auto" w:fill="FFFFFF"/>
                              </w:rPr>
                              <w:t>～</w:t>
                            </w:r>
                            <w:r w:rsidRPr="00071F2E">
                              <w:rPr>
                                <w:rFonts w:ascii="ＭＳ Ｐゴシック" w:eastAsia="ＭＳ Ｐゴシック" w:hAnsi="ＭＳ Ｐゴシック" w:cs="Arial"/>
                                <w:b/>
                                <w:color w:val="4D5156"/>
                                <w:szCs w:val="21"/>
                                <w:shd w:val="clear" w:color="auto" w:fill="FFFFFF"/>
                              </w:rPr>
                              <w:t xml:space="preserve"> 1997年（平成9​年）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テキスト ボックス 6" o:spid="_x0000_s1035" type="#_x0000_t202" style="position:absolute;left:0;text-align:left;margin-left:440.8pt;margin-top:141.2pt;width:86.55pt;height:60.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" filled="f" stroked="f" strokeweight=".5pt">
                <v:textbox>
                  <w:txbxContent>
                    <w:p w:rsidR="00071F2E" w:rsidRPr="00071F2E" w:rsidRDefault="00071F2E" w:rsidP="00071F2E">
                      <w:pPr>
                        <w:spacing w:line="260" w:lineRule="exact"/>
                        <w:jc w:val="center"/>
                        <w:rPr>
                          <w:rFonts w:ascii="ＭＳ Ｐゴシック" w:eastAsia="ＭＳ Ｐゴシック" w:hAnsi="ＭＳ Ｐゴシック"/>
                          <w:b/>
                        </w:rPr>
                      </w:pPr>
                      <w:r w:rsidRPr="00071F2E">
                        <w:rPr>
                          <w:rFonts w:ascii="ＭＳ Ｐゴシック" w:eastAsia="ＭＳ Ｐゴシック" w:hAnsi="ＭＳ Ｐゴシック"/>
                          <w:b/>
                        </w:rPr>
                        <w:t>藤沢周平</w:t>
                      </w:r>
                    </w:p>
                    <w:p w:rsidR="00071F2E" w:rsidRPr="00071F2E" w:rsidRDefault="00071F2E" w:rsidP="00071F2E">
                      <w:pPr>
                        <w:spacing w:line="260" w:lineRule="exact"/>
                        <w:jc w:val="center"/>
                        <w:rPr>
                          <w:rFonts w:ascii="ＭＳ Ｐゴシック" w:eastAsia="ＭＳ Ｐゴシック" w:hAnsi="ＭＳ Ｐゴシック"/>
                          <w:b/>
                        </w:rPr>
                      </w:pPr>
                      <w:r w:rsidRPr="00071F2E">
                        <w:rPr>
                          <w:rFonts w:ascii="ＭＳ Ｐゴシック" w:eastAsia="ＭＳ Ｐゴシック" w:hAnsi="ＭＳ Ｐゴシック" w:cs="Arial"/>
                          <w:b/>
                          <w:color w:val="4D5156"/>
                          <w:szCs w:val="21"/>
                          <w:shd w:val="clear" w:color="auto" w:fill="FFFFFF"/>
                        </w:rPr>
                        <w:t>1927年（昭和2年）</w:t>
                      </w:r>
                      <w:r>
                        <w:rPr>
                          <w:rFonts w:ascii="ＭＳ Ｐゴシック" w:eastAsia="ＭＳ Ｐゴシック" w:hAnsi="ＭＳ Ｐゴシック" w:cs="Arial"/>
                          <w:b/>
                          <w:color w:val="4D5156"/>
                          <w:szCs w:val="21"/>
                          <w:shd w:val="clear" w:color="auto" w:fill="FFFFFF"/>
                        </w:rPr>
                        <w:t>～</w:t>
                      </w:r>
                      <w:r w:rsidRPr="00071F2E">
                        <w:rPr>
                          <w:rFonts w:ascii="ＭＳ Ｐゴシック" w:eastAsia="ＭＳ Ｐゴシック" w:hAnsi="ＭＳ Ｐゴシック" w:cs="Arial"/>
                          <w:b/>
                          <w:color w:val="4D5156"/>
                          <w:szCs w:val="21"/>
                          <w:shd w:val="clear" w:color="auto" w:fill="FFFFFF"/>
                        </w:rPr>
                        <w:t xml:space="preserve"> 1997年（平成9​年）</w:t>
                      </w:r>
                    </w:p>
                  </w:txbxContent>
                </v:textbox>
              </v:shape>
            </w:pict>
          </mc:Fallback>
        </mc:AlternateContent>
      </w:r>
      <w:r w:rsidR="004F4217">
        <w:rPr>
          <w:rFonts w:hint="eastAsia"/>
          <w:b/>
          <w:sz w:val="24"/>
          <w:szCs w:val="24"/>
        </w:rPr>
        <w:t xml:space="preserve">　</w:t>
      </w:r>
      <w:r w:rsidR="00C607E2">
        <w:rPr>
          <w:rFonts w:hint="eastAsia"/>
          <w:b/>
          <w:sz w:val="24"/>
          <w:szCs w:val="24"/>
        </w:rPr>
        <w:t>家に帰ると、おまきが見知らぬ男と酒を飲んでいた。おまきは「私も疲れたよ。この男と一緒に住もうと思ってね」。</w:t>
      </w:r>
      <w:r w:rsidR="00DA3B00">
        <w:rPr>
          <w:rFonts w:hint="eastAsia"/>
          <w:b/>
          <w:sz w:val="24"/>
          <w:szCs w:val="24"/>
        </w:rPr>
        <w:t>広次は</w:t>
      </w:r>
      <w:r w:rsidR="00C607E2">
        <w:rPr>
          <w:rFonts w:hint="eastAsia"/>
          <w:b/>
          <w:sz w:val="24"/>
          <w:szCs w:val="24"/>
        </w:rPr>
        <w:t>「男手がいるというならおれがいる。そんな男はいらない」というと、家を飛び出した。いつの間にか</w:t>
      </w:r>
      <w:r w:rsidR="00C607E2">
        <w:rPr>
          <w:rFonts w:hint="eastAsia"/>
          <w:b/>
          <w:sz w:val="24"/>
          <w:szCs w:val="24"/>
        </w:rPr>
        <w:t>4</w:t>
      </w:r>
      <w:r w:rsidR="00C607E2">
        <w:rPr>
          <w:rFonts w:hint="eastAsia"/>
          <w:b/>
          <w:sz w:val="24"/>
          <w:szCs w:val="24"/>
        </w:rPr>
        <w:t>年前父親を見送った橋のたもとに来ていた。橋の向こうの音羽の町は黒っぽい薄闇の中に沈んでいる。「やっぱりここに来ていたんだね。あの男は返したから家に</w:t>
      </w:r>
      <w:r w:rsidR="00DA3B00">
        <w:rPr>
          <w:rFonts w:hint="eastAsia"/>
          <w:b/>
          <w:sz w:val="24"/>
          <w:szCs w:val="24"/>
        </w:rPr>
        <w:t>帰って</w:t>
      </w:r>
      <w:r w:rsidR="00C607E2">
        <w:rPr>
          <w:rFonts w:hint="eastAsia"/>
          <w:b/>
          <w:sz w:val="24"/>
          <w:szCs w:val="24"/>
        </w:rPr>
        <w:t>よ」と</w:t>
      </w:r>
      <w:r w:rsidR="002A662D">
        <w:rPr>
          <w:rFonts w:hint="eastAsia"/>
          <w:b/>
          <w:sz w:val="24"/>
          <w:szCs w:val="24"/>
        </w:rPr>
        <w:t>母親の声がした。広</w:t>
      </w:r>
      <w:r w:rsidR="00DA3B00">
        <w:rPr>
          <w:rFonts w:hint="eastAsia"/>
          <w:b/>
          <w:sz w:val="24"/>
          <w:szCs w:val="24"/>
        </w:rPr>
        <w:t>次</w:t>
      </w:r>
      <w:r w:rsidR="002A662D">
        <w:rPr>
          <w:rFonts w:hint="eastAsia"/>
          <w:b/>
          <w:sz w:val="24"/>
          <w:szCs w:val="24"/>
        </w:rPr>
        <w:t>は</w:t>
      </w:r>
      <w:r w:rsidR="00DA3B00">
        <w:rPr>
          <w:rFonts w:hint="eastAsia"/>
          <w:b/>
          <w:sz w:val="24"/>
          <w:szCs w:val="24"/>
        </w:rPr>
        <w:t>ほとんど</w:t>
      </w:r>
      <w:r w:rsidR="002A662D">
        <w:rPr>
          <w:rFonts w:hint="eastAsia"/>
          <w:b/>
          <w:sz w:val="24"/>
          <w:szCs w:val="24"/>
        </w:rPr>
        <w:t>母親を許していたが、かたくなに動かなかった。すると、子供仲間のおよしの声で「広ちゃん」。「おばちゃんが家に来たの。あんたが</w:t>
      </w:r>
      <w:r w:rsidR="00DA3B00">
        <w:rPr>
          <w:rFonts w:hint="eastAsia"/>
          <w:b/>
          <w:sz w:val="24"/>
          <w:szCs w:val="24"/>
        </w:rPr>
        <w:t>行けば帰る</w:t>
      </w:r>
      <w:r w:rsidR="002A662D">
        <w:rPr>
          <w:rFonts w:hint="eastAsia"/>
          <w:b/>
          <w:sz w:val="24"/>
          <w:szCs w:val="24"/>
        </w:rPr>
        <w:t>かもしれないって。おばちゃん、</w:t>
      </w:r>
      <w:r w:rsidR="00DA3B00">
        <w:rPr>
          <w:rFonts w:hint="eastAsia"/>
          <w:b/>
          <w:sz w:val="24"/>
          <w:szCs w:val="24"/>
        </w:rPr>
        <w:t>泣いて</w:t>
      </w:r>
      <w:r w:rsidR="002A662D">
        <w:rPr>
          <w:rFonts w:hint="eastAsia"/>
          <w:b/>
          <w:sz w:val="24"/>
          <w:szCs w:val="24"/>
        </w:rPr>
        <w:t>いたわよ」。およしは、両手で広次の手をにぎり「帰るよね」「うん」。家に帰ってお金を渡さなければならないが、広次はもうしばらくこのままでいたいような気がした。</w:t>
      </w:r>
    </w:p>
    <w:p w:rsidR="009E142A" w:rsidRPr="00156162" w:rsidRDefault="002A662D" w:rsidP="003B115A">
      <w:pPr>
        <w:spacing w:line="280" w:lineRule="exact"/>
        <w:rPr>
          <w:b/>
          <w:sz w:val="24"/>
          <w:szCs w:val="24"/>
        </w:rPr>
      </w:pPr>
      <w:r>
        <w:rPr>
          <w:rFonts w:hint="eastAsia"/>
          <w:b/>
          <w:sz w:val="24"/>
          <w:szCs w:val="24"/>
        </w:rPr>
        <w:t>｛後記｝遠州屋、米屋の旦那もいい人柄だ。おまきも自分で稼いだ金の一部を主人の借金の返還に回している。</w:t>
      </w:r>
      <w:r w:rsidR="0090457F">
        <w:rPr>
          <w:rFonts w:hint="eastAsia"/>
          <w:b/>
          <w:sz w:val="24"/>
          <w:szCs w:val="24"/>
        </w:rPr>
        <w:t>父親の民蔵も悪人には思えない。およしも優しい。</w:t>
      </w:r>
      <w:r>
        <w:rPr>
          <w:rFonts w:hint="eastAsia"/>
          <w:b/>
          <w:sz w:val="24"/>
          <w:szCs w:val="24"/>
        </w:rPr>
        <w:t>皆貧しいながら好人物ばかり</w:t>
      </w:r>
      <w:r w:rsidR="00F378B3">
        <w:rPr>
          <w:rFonts w:hint="eastAsia"/>
          <w:b/>
          <w:sz w:val="24"/>
          <w:szCs w:val="24"/>
        </w:rPr>
        <w:t>で</w:t>
      </w:r>
      <w:r>
        <w:rPr>
          <w:rFonts w:hint="eastAsia"/>
          <w:b/>
          <w:sz w:val="24"/>
          <w:szCs w:val="24"/>
        </w:rPr>
        <w:t>はないか。</w:t>
      </w:r>
      <w:r w:rsidR="003E07E8">
        <w:rPr>
          <w:rFonts w:hint="eastAsia"/>
          <w:b/>
          <w:sz w:val="24"/>
          <w:szCs w:val="24"/>
        </w:rPr>
        <w:t>やがておりょうも戻ってくるだろう。こちらも気持ちがほのぼのとしてきた。（小林）（イラスト藤森）</w:t>
      </w:r>
    </w:p>
    <w:sectPr w:rsidR="009E142A" w:rsidRPr="00156162" w:rsidSect="00156162">
      <w:pgSz w:w="11906" w:h="16838"/>
      <w:pgMar w:top="1134" w:right="2268"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470" w:rsidRDefault="00972470" w:rsidP="009F31E4">
      <w:r>
        <w:separator/>
      </w:r>
    </w:p>
  </w:endnote>
  <w:endnote w:type="continuationSeparator" w:id="0">
    <w:p w:rsidR="00972470" w:rsidRDefault="00972470" w:rsidP="009F3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470" w:rsidRDefault="00972470" w:rsidP="009F31E4">
      <w:r>
        <w:separator/>
      </w:r>
    </w:p>
  </w:footnote>
  <w:footnote w:type="continuationSeparator" w:id="0">
    <w:p w:rsidR="00972470" w:rsidRDefault="00972470" w:rsidP="009F31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162"/>
    <w:rsid w:val="00066DFA"/>
    <w:rsid w:val="00071F2E"/>
    <w:rsid w:val="00156162"/>
    <w:rsid w:val="002A662D"/>
    <w:rsid w:val="00367458"/>
    <w:rsid w:val="003B115A"/>
    <w:rsid w:val="003E07E8"/>
    <w:rsid w:val="004F4217"/>
    <w:rsid w:val="007F1D4D"/>
    <w:rsid w:val="0090457F"/>
    <w:rsid w:val="00972470"/>
    <w:rsid w:val="00977194"/>
    <w:rsid w:val="00982463"/>
    <w:rsid w:val="009E142A"/>
    <w:rsid w:val="009F31E4"/>
    <w:rsid w:val="00A137E1"/>
    <w:rsid w:val="00B14684"/>
    <w:rsid w:val="00B24003"/>
    <w:rsid w:val="00B45490"/>
    <w:rsid w:val="00BE1D97"/>
    <w:rsid w:val="00C20F0A"/>
    <w:rsid w:val="00C607E2"/>
    <w:rsid w:val="00CC11E4"/>
    <w:rsid w:val="00DA3B00"/>
    <w:rsid w:val="00DD1B6B"/>
    <w:rsid w:val="00DE61DA"/>
    <w:rsid w:val="00E34227"/>
    <w:rsid w:val="00E71609"/>
    <w:rsid w:val="00EA04FA"/>
    <w:rsid w:val="00F25C1B"/>
    <w:rsid w:val="00F378B3"/>
    <w:rsid w:val="00F97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31E4"/>
    <w:pPr>
      <w:tabs>
        <w:tab w:val="center" w:pos="4252"/>
        <w:tab w:val="right" w:pos="8504"/>
      </w:tabs>
      <w:snapToGrid w:val="0"/>
    </w:pPr>
  </w:style>
  <w:style w:type="character" w:customStyle="1" w:styleId="a4">
    <w:name w:val="ヘッダー (文字)"/>
    <w:basedOn w:val="a0"/>
    <w:link w:val="a3"/>
    <w:uiPriority w:val="99"/>
    <w:rsid w:val="009F31E4"/>
  </w:style>
  <w:style w:type="paragraph" w:styleId="a5">
    <w:name w:val="footer"/>
    <w:basedOn w:val="a"/>
    <w:link w:val="a6"/>
    <w:uiPriority w:val="99"/>
    <w:unhideWhenUsed/>
    <w:rsid w:val="009F31E4"/>
    <w:pPr>
      <w:tabs>
        <w:tab w:val="center" w:pos="4252"/>
        <w:tab w:val="right" w:pos="8504"/>
      </w:tabs>
      <w:snapToGrid w:val="0"/>
    </w:pPr>
  </w:style>
  <w:style w:type="character" w:customStyle="1" w:styleId="a6">
    <w:name w:val="フッター (文字)"/>
    <w:basedOn w:val="a0"/>
    <w:link w:val="a5"/>
    <w:uiPriority w:val="99"/>
    <w:rsid w:val="009F31E4"/>
  </w:style>
  <w:style w:type="paragraph" w:styleId="a7">
    <w:name w:val="Balloon Text"/>
    <w:basedOn w:val="a"/>
    <w:link w:val="a8"/>
    <w:uiPriority w:val="99"/>
    <w:semiHidden/>
    <w:unhideWhenUsed/>
    <w:rsid w:val="00F25C1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25C1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31E4"/>
    <w:pPr>
      <w:tabs>
        <w:tab w:val="center" w:pos="4252"/>
        <w:tab w:val="right" w:pos="8504"/>
      </w:tabs>
      <w:snapToGrid w:val="0"/>
    </w:pPr>
  </w:style>
  <w:style w:type="character" w:customStyle="1" w:styleId="a4">
    <w:name w:val="ヘッダー (文字)"/>
    <w:basedOn w:val="a0"/>
    <w:link w:val="a3"/>
    <w:uiPriority w:val="99"/>
    <w:rsid w:val="009F31E4"/>
  </w:style>
  <w:style w:type="paragraph" w:styleId="a5">
    <w:name w:val="footer"/>
    <w:basedOn w:val="a"/>
    <w:link w:val="a6"/>
    <w:uiPriority w:val="99"/>
    <w:unhideWhenUsed/>
    <w:rsid w:val="009F31E4"/>
    <w:pPr>
      <w:tabs>
        <w:tab w:val="center" w:pos="4252"/>
        <w:tab w:val="right" w:pos="8504"/>
      </w:tabs>
      <w:snapToGrid w:val="0"/>
    </w:pPr>
  </w:style>
  <w:style w:type="character" w:customStyle="1" w:styleId="a6">
    <w:name w:val="フッター (文字)"/>
    <w:basedOn w:val="a0"/>
    <w:link w:val="a5"/>
    <w:uiPriority w:val="99"/>
    <w:rsid w:val="009F31E4"/>
  </w:style>
  <w:style w:type="paragraph" w:styleId="a7">
    <w:name w:val="Balloon Text"/>
    <w:basedOn w:val="a"/>
    <w:link w:val="a8"/>
    <w:uiPriority w:val="99"/>
    <w:semiHidden/>
    <w:unhideWhenUsed/>
    <w:rsid w:val="00F25C1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25C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1</Pages>
  <Words>254</Words>
  <Characters>1454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hirokoba</dc:creator>
  <cp:lastModifiedBy>hirokoba</cp:lastModifiedBy>
  <cp:revision>12</cp:revision>
  <cp:lastPrinted>2021-06-21T08:42:00Z</cp:lastPrinted>
  <dcterms:created xsi:type="dcterms:W3CDTF">2021-06-20T01:34:00Z</dcterms:created>
  <dcterms:modified xsi:type="dcterms:W3CDTF">2021-06-22T06:15:00Z</dcterms:modified>
</cp:coreProperties>
</file>